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June 1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  <w:rPr>
          <w:rStyle w:val="None A"/>
          <w:lang w:val="nl-NL"/>
        </w:rPr>
      </w:pPr>
    </w:p>
    <w:p>
      <w:pPr>
        <w:pStyle w:val="Body A"/>
        <w:rPr>
          <w:rFonts w:ascii="Cambria" w:cs="Cambria" w:hAnsi="Cambria" w:eastAsia="Cambria"/>
          <w:u w:val="single"/>
          <w14:textOutline w14:w="12700" w14:cap="flat">
            <w14:noFill/>
            <w14:miter w14:lim="400000"/>
          </w14:textOutline>
        </w:rPr>
      </w:pPr>
      <w:r>
        <w:rPr>
          <w:rFonts w:ascii="Cambria" w:cs="Cambria" w:hAnsi="Cambria" w:eastAsia="Cambria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Members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Paula Lynn Meridis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Karen Shepherd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Jon Main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Roberta</w:t>
      </w:r>
    </w:p>
    <w:p>
      <w:pPr>
        <w:pStyle w:val="Body A"/>
        <w:rPr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List Paragraph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Others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Shelby Brown (BIA Ambassador)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Roberta (Royal Tea)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Lois Irvine (NSCFDC)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Don Chapman (Terry Fox)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Jai Crouch (Splash Events)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Abigail Chapelle (Quest Art)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Marlena (Bayshore Lanes)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Isabel Brandt (Quest Art)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Chantale Viens (Quest Art)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Virginia Eichorn (Quest Art)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Erin (Quest Art)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3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Colin Pape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5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7:42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Body C"/>
        <w:spacing w:line="276" w:lineRule="auto"/>
        <w:rPr>
          <w:rFonts w:ascii="Helvetica" w:cs="Helvetica" w:hAnsi="Helvetica" w:eastAsia="Helvetica"/>
          <w:outline w:val="0"/>
          <w:color w:val="c0504d"/>
          <w:sz w:val="22"/>
          <w:szCs w:val="22"/>
          <w:u w:color="c0504d"/>
          <w:lang w:val="de-DE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de-DE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Terry Fox Run (Don Chapman)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Chairman on the Terry Fox Committee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Last year, made $87,000 (50% of revenue made online)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Goal is to ask for small amounts from a larger amount of people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Shirts &gt;  Sell t-shirt and march on and before the run day and at several venues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Cycle ride on July 3rd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Silent auction &gt; looking for store donations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Sept 19th UnRun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Encouraged to gather/register a team &gt; donate and gather donations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How you can help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Have Shelby email what Terry fox is looking for to BIA members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Secure and visible storefront (mid August to mid September)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Promote digital signage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Purchase shirts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Promote event calendar and add in newsletters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Offer auction items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Like/follow on social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Fundraise and donate funds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Kickoff on Rogers tv on Sept 19, 2021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de-DE"/>
        </w:rPr>
      </w:pPr>
      <w:r>
        <w:rPr>
          <w:rFonts w:ascii="Helvetica Neue" w:hAnsi="Helvetica Neue"/>
          <w:sz w:val="22"/>
          <w:szCs w:val="22"/>
          <w:rtl w:val="0"/>
          <w:lang w:val="de-DE"/>
        </w:rPr>
        <w:t>Quest Art (Virginia Eichhorn)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Would like to partner and collaborate together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Available space program &gt; create something to draw people in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Quest for sound &gt; A quest for music (partner with Grounded Coffee) &gt; Highlight local musicians and will advertise online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Meet the artist video series &gt; Highlight local artists talents &gt; intro to artists (first video just released). Would like to collaborate with businesses and film in local businesses around town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Mural program &gt; working with Georgian Bay Secondary School students and Metis community members to create a mural to go up in Penetanguishene in 2022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Roberta asked if the students would be able to film some videos in some of the stores downtown? Virginia said that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’</w:t>
      </w:r>
      <w:r>
        <w:rPr>
          <w:rFonts w:ascii="Helvetica" w:hAnsi="Helvetica"/>
          <w:sz w:val="22"/>
          <w:szCs w:val="22"/>
          <w:rtl w:val="0"/>
          <w:lang w:val="de-DE"/>
        </w:rPr>
        <w:t>s a possibility and would like to continue building a relationship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Staff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Chantale &gt; Media marketing, film and photography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Isabel &gt; Digital programming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Abigail &gt; program coordinator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Erin &gt; Digital programmer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Style w:val="None A"/>
          <w:rFonts w:ascii="Helvetica Neue" w:hAnsi="Helvetica Neue"/>
          <w:sz w:val="22"/>
          <w:szCs w:val="22"/>
          <w:rtl w:val="0"/>
          <w:lang w:val="en-US"/>
        </w:rPr>
        <w:t>Digital Main Street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Going door to door to take 360 photos this week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Currently in the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last week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for DMS 2.0</w:t>
      </w:r>
      <w:r>
        <w:rPr>
          <w:rStyle w:val="None A"/>
          <w:rFonts w:ascii="Helvetica" w:cs="Helvetica" w:hAnsi="Helvetica" w:eastAsia="Helvetica"/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Default"/>
        <w:numPr>
          <w:ilvl w:val="2"/>
          <w:numId w:val="10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Parking Machine just went in today, will be set up and in effective in the summer.</w:t>
      </w:r>
    </w:p>
    <w:p>
      <w:pPr>
        <w:pStyle w:val="Default"/>
        <w:numPr>
          <w:ilvl w:val="2"/>
          <w:numId w:val="10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Matt to order shirt for summer student &gt; back says 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‘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New Parking Machines - Ask Me How To Use Them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’ 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to promote</w:t>
      </w:r>
    </w:p>
    <w:p>
      <w:pPr>
        <w:pStyle w:val="Default"/>
        <w:numPr>
          <w:ilvl w:val="2"/>
          <w:numId w:val="10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Town will be sending out a press release for the BIA to spread the word about new parking system</w:t>
      </w:r>
    </w:p>
    <w:p>
      <w:pPr>
        <w:pStyle w:val="List Paragraph"/>
        <w:spacing w:line="276" w:lineRule="auto"/>
        <w:ind w:left="0" w:firstLine="0"/>
        <w:rPr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3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May 25th, 2021 meeting</w:t>
      </w:r>
    </w:p>
    <w:p>
      <w:pPr>
        <w:pStyle w:val="List Paragraph"/>
        <w:spacing w:line="276" w:lineRule="auto"/>
        <w:ind w:left="0" w:firstLine="0"/>
        <w:rPr>
          <w:rStyle w:val="None A"/>
          <w:sz w:val="22"/>
          <w:szCs w:val="22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#1 $1,500, Q #2 $4,000, Q #3 $3,000 &amp; Q #4 $4,000.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Full breakdown: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"https://docs.google.com/spreadsheets/d/1n0OjgI9wLhwjyR6P1DZnqPavbRaFv-OP4R12fqMJgS4/edit%252525252525252525252525252525252523gid=0"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Video Production Hiring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would like to hire Collaborative Haus and book a time for July. As a member of the BIA with credible work, it makes the most sense to support a BIA member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Summer Scavenger Hunt (Snapd)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$1000 would be split 50/50 with Town of Midland ($1,000 each) in a partnership (run by Snapd)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Detailed PDF sent out for review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Virtual Scavenger Hunt &gt; BIA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 and Chambers are doing it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Signs and app provided by Snapd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Do a different one monthly and run it from July to the end of September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Prizes given away monthly (1 prize per person)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What are the analytics?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Board is on board to proceed, if the numbers in other cities are positive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Downtown Dollars Giveaway (Alternative to Scavenger Hunt)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Purchase ballot boxes and do a July giveaway to all in-store shoppers, any business can participate and we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ll give away $250 in downtown dollars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In the past these in-store promotions have significantly boosted our newsletter subscriber list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Board is on board to proceed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Banner Grant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Grant awarded to pay 30% of the costs ($957 by Rural) &amp; ($2,233 by BIA). Pays for 58 Banners (29 Summer &amp; 29 Winter)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Come up with banner ideas for the next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Staycation Radio Spot Talking Points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Radio station would like some talking points to highlight for the radio spots asap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A few things to mention here: 40+ murals, 120+ businesses, renewal rejuvenated downtown with on street parking, mid street crosswalks, accessible friendly, and shop online at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"http://downtownmidland.ca"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downtownmidland.ca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Farmers Market - Now happening every Sunday from 9am to 1pm at 526 Bay Street from now until October 10th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Butter Tart Biking Trail &gt; Scott noted to Nicole to advertise washrooms 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Canada Day &gt; Doing a livestream concert from Little Lake (filmed in advance)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Tugfest on August 20th/21st, 2021 (may be virtual) &gt; Meeting with the committee soon to discuss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Tall Ships returning in 2022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Cruise ships returning in 2022 (2-3 of them) &lt; subject to change</w:t>
      </w:r>
    </w:p>
    <w:p>
      <w:pPr>
        <w:pStyle w:val="Body A"/>
        <w:numPr>
          <w:ilvl w:val="2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On King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Tree Lighting &gt; Tentatively Wednesday, November 17th, 2021 (Matt to send letter to town council)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BIA would like to reach out to replace the evergreen tree &gt; board would like to purchase and replace the tree with beautiful tree (Talk to operations to move forward) &gt; Scott to email Nathan Papa for quote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Keep the tree lighting separate from Santa Claus Parade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 to look into garland prices to order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Nicole to ask the town if Splash Events could assist with decorating, would they need to be on the town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s contract list?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Decorate November 1st, keep all the lights turned off and communicate to the public via social media/news blast to clarify our plan and that we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re respecting remembrance day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Buskers for Christmas weekends November-December (Nicole can handle that)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Waiting to hear from Town of Midland &amp; Tourism Simcoe County for grant funding</w:t>
      </w:r>
    </w:p>
    <w:p>
      <w:pPr>
        <w:pStyle w:val="Body A"/>
        <w:numPr>
          <w:ilvl w:val="3"/>
          <w:numId w:val="14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Grotto &gt; Send letter to Town of Midland to close an area with what we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d like to do (Have Santa come out every Saturday?) &lt;&lt; Nicole to reach out for someone to build a hut &lt; Nicole reaching out to Home Hardware to donate/build a Santa Hut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5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Farmers Market - Matt attended around noon on Sunday and it was very busy and great to see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to ask Stores for Father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 day shoutout or offerings &gt; compile and send out in an e-blast to all subscribers via mailchimp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Summer student will be doing Instagram stories 2 a day starting June 1st, 2021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will now be sending out monthly blasts featuring new businesses, upcoming events, news in the downtown, featured photo, etc.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will be drafting emails to build out welcome flows for all 3 email lists (shop local membership, main list and BIA members) &gt; Matt will review, proof and assist with the process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$50 in e-downtown dollars sold in April and $725 physical dollars sold to the Town of Midland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12 new email subscribers in the last 30 days, 6 unsubscribes, 5 subscribes from pop up, and 3,859 total  (1+)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QR Code &gt; 3 scans on free parking signs downtown in the last 30 days and 1 scan on new map on First Street (someone smashed the glass on all the bins, so they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ll be taken away for 2 weeks)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2,576 up by 103 from previous 30 days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compiling stats for social media for BIA monthly meeting (report will be sent out to committee members)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Can tap into RT07 grant for videographer fit the county says no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Brainstorming 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Jon asked if the Rotary Club has anything planned in mind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Public Art Project &gt; Moving forward for completion in the Fall</w:t>
      </w:r>
    </w:p>
    <w:p>
      <w:pPr>
        <w:pStyle w:val="List Paragraph"/>
        <w:numPr>
          <w:ilvl w:val="0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Karen Mealing is reviewing all the murals downtown to see if any need to be touched up, saved, etc.</w:t>
      </w:r>
    </w:p>
    <w:p>
      <w:pPr>
        <w:pStyle w:val="List Paragraph"/>
        <w:numPr>
          <w:ilvl w:val="0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New hires at the Town of Midland &gt; Will be working on Love Your Laneways</w:t>
      </w:r>
    </w:p>
    <w:p>
      <w:pPr>
        <w:pStyle w:val="List Paragraph"/>
        <w:spacing w:line="276" w:lineRule="auto"/>
        <w:ind w:left="0" w:firstLine="0"/>
        <w:rPr>
          <w:rStyle w:val="None"/>
          <w:rFonts w:ascii="Arial" w:cs="Arial" w:hAnsi="Arial" w:eastAsia="Arial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G-Bay Bait and Tackle opened at 485 Bay Street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266 King Street has sold (Marina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Veils n Tails)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Zanca Restaurant will be open on June 15th, 2021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2021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 Passion for Fashion Inc. approved for up to $1,284, MegaMindful Living approved for up to $2,477.50,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212 King Street approved for up to $1,124, Simply Country approved for up to $1,167, and Cashmere Blue approved for up to $1,888.25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$24,193.47 Budget - $7,940.75 approved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 xml:space="preserve">$9,193.47 left of 2020 budget &amp;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$2,874.87 carried over from leftover 2019 budget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Back Entrance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 Program</w:t>
      </w:r>
      <w:r>
        <w:rPr>
          <w:rStyle w:val="None 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Wake Wellness for $774 * paid in 2019 *, Indulge Boutique for $848.33 * paid in 2020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Midland Furniture for $1,000 * paid in 2020 *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Sheps for $867.90 * paid in 2020 *, and Taylor &amp; Co. Clothiers for $779.07 * paid in 2020 *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Keep the back facade program going until August 2021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$20,000 Budget - $4,269.30 approved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$15,730.70 left of budget (minus digital grant and other construction expenses)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Hanging baskets will arrive and go up this week or the following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Paula looking on Thursday to see if they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re ready to hang up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Summer Student (Matt) will hang up the baskets and has taken ladder training course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sent e-service requests to the town to do the following: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bike repair station and 3 ashtrays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remaining benches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bulb burnt out, outside of Dino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light strands outside of the BIA office, Soldiers Skate Shop and Johnstone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Music Land</w:t>
      </w:r>
    </w:p>
    <w:p>
      <w:pPr>
        <w:pStyle w:val="List Paragraph"/>
        <w:numPr>
          <w:ilvl w:val="3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Inquire regarding why the town is using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property (benches and garbage bins) outside of the BIA area</w:t>
      </w:r>
    </w:p>
    <w:p>
      <w:pPr>
        <w:pStyle w:val="List Paragraph"/>
        <w:numPr>
          <w:ilvl w:val="2"/>
          <w:numId w:val="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IMPORTANT NOTE TO KEEP UNTIL RESOLVED: Matt asked the town about 2 large rounded garbage bins missing from the BIA area, currently 23 are in the BIA, which is number we had before the construction - but that included the 2 large rounded bins. 2 bins in the BIA are the town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and the 2 rounded bins are not out Matt asked the town about 20 benches missing from the BIA. Currently 2 of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benches are outside of the BIA. What is the town planning to do with them? The BIA would like an update &lt; Matt asked Mitch, Dylan, Mayor Stewart, James, Carley and Pete from the Town of Midland</w:t>
      </w:r>
    </w:p>
    <w:p>
      <w:pPr>
        <w:pStyle w:val="Body B"/>
        <w:spacing w:line="276" w:lineRule="auto"/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1"/>
          <w:numId w:val="1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Expansion Meeting - May 12th, 2021 (Tina, David, Michael, Kai, Christine, Scott, Jon and Matt)</w:t>
      </w:r>
    </w:p>
    <w:p>
      <w:pPr>
        <w:pStyle w:val="List Paragraph"/>
        <w:numPr>
          <w:ilvl w:val="1"/>
          <w:numId w:val="1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would like to expand up to Yonge street for phase #1 and in the future phase #2 to 1st street and Midland Avenue, followed by expanding to fill the full boundaries of the current downtown area that is currently laid out by the town as the downtown area</w:t>
      </w:r>
    </w:p>
    <w:p>
      <w:pPr>
        <w:pStyle w:val="List Paragraph"/>
        <w:numPr>
          <w:ilvl w:val="1"/>
          <w:numId w:val="1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BIA to work on steps 1-7 (complete by July 2021) </w:t>
      </w:r>
    </w:p>
    <w:p>
      <w:pPr>
        <w:pStyle w:val="List Paragraph"/>
        <w:numPr>
          <w:ilvl w:val="1"/>
          <w:numId w:val="1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Contact David, Jeremy, Andy Campbell and Tina once the BIA has gotten close to completing steps 1-7</w:t>
      </w:r>
    </w:p>
    <w:p>
      <w:pPr>
        <w:pStyle w:val="List Paragraph"/>
        <w:numPr>
          <w:ilvl w:val="1"/>
          <w:numId w:val="19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currently has no plans to decorate the banners/lights/hanging baskets from Elizabeth to Yonge</w:t>
      </w:r>
    </w:p>
    <w:p>
      <w:pPr>
        <w:pStyle w:val="Default"/>
        <w:numPr>
          <w:ilvl w:val="2"/>
          <w:numId w:val="10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Matt will begin working on the steps 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in June/July</w:t>
      </w:r>
      <w:r>
        <w:rPr>
          <w:rStyle w:val="None"/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month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0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Financial report signed by Scott for summary copies were distributed to Scott, Tanya and the BIA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King Street Rejuvenation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Phase #3 of the construction project has approximately 1-2 weeks remaining with flowers going in this week, Neezhoday Park brick work being completed and a few minor finishing touches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Updates will continue to be sent out via email weekly and will be posted on social media</w:t>
      </w:r>
    </w:p>
    <w:p>
      <w:pPr>
        <w:pStyle w:val="List Paragraph"/>
        <w:numPr>
          <w:ilvl w:val="0"/>
          <w:numId w:val="21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BigDig.Info website and Instagram can be shut down this summer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(transfer celebrate king street photos to downtownmidland.ca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meeting minutes from May 4th, 2021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Tanya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June 1st, 2021 meeting agenda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Scott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Christine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sz w:val="22"/>
          <w:szCs w:val="22"/>
          <w:rtl w:val="0"/>
        </w:rPr>
        <w:tab/>
        <w:t xml:space="preserve">    Motion to adjourn at pm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Scott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Jon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3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555" w:hanging="55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807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1"/>
  </w:abstractNum>
  <w:abstractNum w:abstractNumId="9">
    <w:multiLevelType w:val="hybridMultilevel"/>
    <w:styleLink w:val="Imported Style 1.1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.1.0"/>
  </w:abstractNum>
  <w:abstractNum w:abstractNumId="11">
    <w:multiLevelType w:val="hybridMultilevel"/>
    <w:styleLink w:val="Imported Style 1.1.0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964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  <w:tab w:val="left" w:pos="886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3"/>
  </w:abstractNum>
  <w:abstractNum w:abstractNumId="1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1"/>
  </w:abstractNum>
  <w:abstractNum w:abstractNumId="17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509" w:hanging="5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96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4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2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7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4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1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55" w:hanging="55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807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8"/>
    <w:lvlOverride w:ilvl="1">
      <w:startOverride w:val="7"/>
    </w:lvlOverride>
  </w:num>
  <w:num w:numId="16">
    <w:abstractNumId w:val="13"/>
  </w:num>
  <w:num w:numId="17">
    <w:abstractNumId w:val="12"/>
  </w:num>
  <w:num w:numId="18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55" w:hanging="55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807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.1">
    <w:name w:val="Imported Style 1.1"/>
    <w:pPr>
      <w:numPr>
        <w:numId w:val="1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ff"/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1.0">
    <w:name w:val="Imported Style 1.1.0"/>
    <w:pPr>
      <w:numPr>
        <w:numId w:val="13"/>
      </w:numPr>
    </w:pPr>
  </w:style>
  <w:style w:type="numbering" w:styleId="Imported Style 2.0">
    <w:name w:val="Imported Style 2.0"/>
    <w:pPr>
      <w:numPr>
        <w:numId w:val="16"/>
      </w:numPr>
    </w:p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20"/>
      </w:numPr>
    </w:pPr>
  </w:style>
  <w:style w:type="numbering" w:styleId="Imported Style 11">
    <w:name w:val="Imported Style 11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